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3D16" w14:textId="77777777" w:rsidR="009F523B" w:rsidRDefault="009F523B" w:rsidP="009F523B">
      <w:pPr>
        <w:tabs>
          <w:tab w:val="left" w:pos="5715"/>
        </w:tabs>
        <w:jc w:val="center"/>
        <w:rPr>
          <w:lang w:val="el-GR"/>
        </w:rPr>
      </w:pPr>
      <w:r w:rsidRPr="000A1075">
        <w:rPr>
          <w:lang w:val="el-GR"/>
        </w:rPr>
        <w:t xml:space="preserve">                                                                         </w:t>
      </w:r>
    </w:p>
    <w:p w14:paraId="33043A74" w14:textId="77777777" w:rsidR="009F523B" w:rsidRPr="00FA6D5D" w:rsidRDefault="0084135E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69772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7" o:title=""/>
          </v:shape>
          <o:OLEObject Type="Embed" ProgID="Word.Picture.8" ShapeID="_x0000_s1026" DrawAspect="Content" ObjectID="_1676980383" r:id="rId8"/>
        </w:object>
      </w:r>
      <w:r w:rsidR="00D81843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1B8F8AFE" wp14:editId="6CD3E05A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rPr>
          <w:lang w:val="el-GR"/>
        </w:rPr>
        <w:t xml:space="preserve">                                                                                          </w:t>
      </w:r>
      <w:r w:rsidR="00D81843">
        <w:rPr>
          <w:noProof/>
          <w:lang w:val="el-GR" w:eastAsia="el-GR"/>
        </w:rPr>
        <w:drawing>
          <wp:inline distT="0" distB="0" distL="0" distR="0" wp14:anchorId="1752D1BC" wp14:editId="5F44E8A5">
            <wp:extent cx="1327785" cy="740410"/>
            <wp:effectExtent l="19050" t="0" r="571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8B321A" w14:paraId="769FC73D" w14:textId="77777777" w:rsidTr="00354865">
        <w:tc>
          <w:tcPr>
            <w:tcW w:w="3132" w:type="dxa"/>
          </w:tcPr>
          <w:p w14:paraId="4443363A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18430DA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752F69C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34CB893A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7F5C45A4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11E8A10A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476A4DF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6AAB7342" w14:textId="77777777" w:rsidR="009F523B" w:rsidRDefault="009F523B" w:rsidP="009F523B">
      <w:pPr>
        <w:jc w:val="left"/>
        <w:rPr>
          <w:b/>
          <w:bCs/>
          <w:sz w:val="20"/>
          <w:lang w:val="el-GR"/>
        </w:rPr>
      </w:pPr>
    </w:p>
    <w:p w14:paraId="4E718DCE" w14:textId="77777777" w:rsidR="009F523B" w:rsidRDefault="009F523B" w:rsidP="009F523B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755A0813" w14:textId="77777777" w:rsidR="00D4524C" w:rsidRPr="00FC2FDD" w:rsidRDefault="009F523B" w:rsidP="00D4524C">
      <w:pPr>
        <w:rPr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FC2FD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FC2FDD">
        <w:rPr>
          <w:rFonts w:ascii="Book Antiqua" w:hAnsi="Book Antiqua"/>
          <w:b/>
          <w:bCs/>
          <w:szCs w:val="22"/>
          <w:lang w:val="el-GR"/>
        </w:rPr>
        <w:t>. 04.02.032.</w:t>
      </w:r>
      <w:r w:rsidR="00D4524C" w:rsidRPr="00FC2FDD">
        <w:rPr>
          <w:rFonts w:ascii="Book Antiqua" w:hAnsi="Book Antiqua"/>
          <w:b/>
          <w:bCs/>
          <w:szCs w:val="22"/>
          <w:lang w:val="el-GR"/>
        </w:rPr>
        <w:t>002</w:t>
      </w:r>
      <w:r w:rsidR="00D4524C" w:rsidRPr="00FC2FDD">
        <w:rPr>
          <w:lang w:val="el-GR"/>
        </w:rPr>
        <w:t xml:space="preserve"> </w:t>
      </w:r>
    </w:p>
    <w:p w14:paraId="19F4C4DB" w14:textId="77777777" w:rsidR="00D321BE" w:rsidRPr="00FC2FDD" w:rsidRDefault="00D321BE" w:rsidP="00D321BE">
      <w:pPr>
        <w:rPr>
          <w:lang w:val="el-GR"/>
        </w:rPr>
      </w:pPr>
    </w:p>
    <w:p w14:paraId="5E30B416" w14:textId="77777777" w:rsidR="00F36540" w:rsidRPr="007038F0" w:rsidRDefault="00F36540" w:rsidP="00F36540">
      <w:pPr>
        <w:rPr>
          <w:lang w:val="el-GR"/>
        </w:rPr>
      </w:pPr>
    </w:p>
    <w:p w14:paraId="0D79A87B" w14:textId="77777777" w:rsidR="008F1CC4" w:rsidRPr="007038F0" w:rsidRDefault="008F1CC4" w:rsidP="00F36540">
      <w:pPr>
        <w:rPr>
          <w:lang w:val="el-GR"/>
        </w:rPr>
      </w:pPr>
    </w:p>
    <w:p w14:paraId="0F412D29" w14:textId="77777777" w:rsidR="008F1CC4" w:rsidRPr="007038F0" w:rsidRDefault="008F1CC4" w:rsidP="00F36540">
      <w:pPr>
        <w:rPr>
          <w:lang w:val="el-GR"/>
        </w:rPr>
      </w:pPr>
    </w:p>
    <w:p w14:paraId="526E3364" w14:textId="77777777" w:rsidR="0022729C" w:rsidRPr="001146F3" w:rsidRDefault="0022729C" w:rsidP="004570F0">
      <w:pPr>
        <w:rPr>
          <w:rFonts w:ascii="Verdana" w:hAnsi="Verdana"/>
          <w:sz w:val="20"/>
          <w:lang w:val="el-GR"/>
        </w:rPr>
      </w:pPr>
    </w:p>
    <w:p w14:paraId="68B677B1" w14:textId="77777777" w:rsidR="009F523B" w:rsidRPr="001146F3" w:rsidRDefault="001B66BB" w:rsidP="00B2768C">
      <w:pPr>
        <w:spacing w:line="480" w:lineRule="auto"/>
        <w:ind w:right="-180"/>
        <w:jc w:val="center"/>
        <w:rPr>
          <w:rFonts w:ascii="Verdana" w:hAnsi="Verdana" w:cs="Arial"/>
          <w:b/>
          <w:sz w:val="20"/>
          <w:u w:val="single"/>
          <w:lang w:val="el-GR"/>
        </w:rPr>
      </w:pPr>
      <w:r w:rsidRPr="001146F3">
        <w:rPr>
          <w:rFonts w:ascii="Verdana" w:hAnsi="Verdana" w:cs="Arial"/>
          <w:b/>
          <w:sz w:val="20"/>
          <w:u w:val="single"/>
          <w:lang w:val="el-GR"/>
        </w:rPr>
        <w:t xml:space="preserve">Προκήρυξη </w:t>
      </w:r>
      <w:r w:rsidR="008F1CC4" w:rsidRPr="001146F3">
        <w:rPr>
          <w:rFonts w:ascii="Verdana" w:hAnsi="Verdana" w:cs="Arial"/>
          <w:b/>
          <w:sz w:val="20"/>
          <w:u w:val="single"/>
          <w:lang w:val="el-GR"/>
        </w:rPr>
        <w:t xml:space="preserve">διαδικασίας πλήρωσης κενής </w:t>
      </w:r>
      <w:r w:rsidR="004218C1" w:rsidRPr="001146F3">
        <w:rPr>
          <w:rFonts w:ascii="Verdana" w:hAnsi="Verdana" w:cs="Arial"/>
          <w:b/>
          <w:sz w:val="20"/>
          <w:u w:val="single"/>
          <w:lang w:val="el-GR"/>
        </w:rPr>
        <w:t>θέσ</w:t>
      </w:r>
      <w:r w:rsidR="008F1CC4" w:rsidRPr="001146F3">
        <w:rPr>
          <w:rFonts w:ascii="Verdana" w:hAnsi="Verdana" w:cs="Arial"/>
          <w:b/>
          <w:sz w:val="20"/>
          <w:u w:val="single"/>
          <w:lang w:val="el-GR"/>
        </w:rPr>
        <w:t>ης</w:t>
      </w:r>
      <w:r w:rsidR="009F523B" w:rsidRPr="001146F3">
        <w:rPr>
          <w:rFonts w:ascii="Verdana" w:hAnsi="Verdana" w:cs="Arial"/>
          <w:b/>
          <w:sz w:val="20"/>
          <w:u w:val="single"/>
          <w:lang w:val="el-GR"/>
        </w:rPr>
        <w:t xml:space="preserve"> </w:t>
      </w:r>
    </w:p>
    <w:p w14:paraId="3B1A9E83" w14:textId="77777777" w:rsidR="00D4524C" w:rsidRPr="003D7D9D" w:rsidRDefault="00D4524C" w:rsidP="00D4524C">
      <w:pPr>
        <w:jc w:val="center"/>
        <w:rPr>
          <w:rFonts w:ascii="Verdana" w:hAnsi="Verdana"/>
          <w:b/>
          <w:bCs/>
          <w:sz w:val="20"/>
          <w:u w:val="single"/>
          <w:lang w:val="en-US"/>
        </w:rPr>
      </w:pPr>
      <w:r w:rsidRPr="001146F3">
        <w:rPr>
          <w:rFonts w:ascii="Verdana" w:hAnsi="Verdana"/>
          <w:b/>
          <w:bCs/>
          <w:sz w:val="20"/>
          <w:u w:val="single"/>
          <w:lang w:val="en-US"/>
        </w:rPr>
        <w:t>European</w:t>
      </w:r>
      <w:r w:rsidRPr="003D7D9D">
        <w:rPr>
          <w:rFonts w:ascii="Verdana" w:hAnsi="Verdana"/>
          <w:b/>
          <w:bCs/>
          <w:sz w:val="20"/>
          <w:u w:val="single"/>
          <w:lang w:val="en-US"/>
        </w:rPr>
        <w:t xml:space="preserve"> </w:t>
      </w:r>
      <w:r w:rsidRPr="001146F3">
        <w:rPr>
          <w:rFonts w:ascii="Verdana" w:hAnsi="Verdana"/>
          <w:b/>
          <w:bCs/>
          <w:sz w:val="20"/>
          <w:u w:val="single"/>
          <w:lang w:val="en-US"/>
        </w:rPr>
        <w:t>Maritime</w:t>
      </w:r>
      <w:r w:rsidRPr="003D7D9D">
        <w:rPr>
          <w:rFonts w:ascii="Verdana" w:hAnsi="Verdana"/>
          <w:b/>
          <w:bCs/>
          <w:sz w:val="20"/>
          <w:u w:val="single"/>
          <w:lang w:val="en-US"/>
        </w:rPr>
        <w:t xml:space="preserve"> </w:t>
      </w:r>
      <w:r w:rsidRPr="001146F3">
        <w:rPr>
          <w:rFonts w:ascii="Verdana" w:hAnsi="Verdana"/>
          <w:b/>
          <w:bCs/>
          <w:sz w:val="20"/>
          <w:u w:val="single"/>
          <w:lang w:val="en-US"/>
        </w:rPr>
        <w:t>Safety</w:t>
      </w:r>
      <w:r w:rsidRPr="003D7D9D">
        <w:rPr>
          <w:rFonts w:ascii="Verdana" w:hAnsi="Verdana"/>
          <w:b/>
          <w:bCs/>
          <w:sz w:val="20"/>
          <w:u w:val="single"/>
          <w:lang w:val="en-US"/>
        </w:rPr>
        <w:t xml:space="preserve"> </w:t>
      </w:r>
      <w:r w:rsidRPr="001146F3">
        <w:rPr>
          <w:rFonts w:ascii="Verdana" w:hAnsi="Verdana"/>
          <w:b/>
          <w:bCs/>
          <w:sz w:val="20"/>
          <w:u w:val="single"/>
          <w:lang w:val="en-US"/>
        </w:rPr>
        <w:t>Agency</w:t>
      </w:r>
      <w:r w:rsidRPr="003D7D9D">
        <w:rPr>
          <w:rFonts w:ascii="Verdana" w:hAnsi="Verdana"/>
          <w:b/>
          <w:bCs/>
          <w:sz w:val="20"/>
          <w:u w:val="single"/>
          <w:lang w:val="en-US"/>
        </w:rPr>
        <w:t xml:space="preserve"> (</w:t>
      </w:r>
      <w:r w:rsidRPr="001146F3">
        <w:rPr>
          <w:rFonts w:ascii="Verdana" w:hAnsi="Verdana"/>
          <w:b/>
          <w:bCs/>
          <w:sz w:val="20"/>
          <w:u w:val="single"/>
          <w:lang w:val="en-US"/>
        </w:rPr>
        <w:t>EMSA</w:t>
      </w:r>
      <w:r w:rsidRPr="003D7D9D">
        <w:rPr>
          <w:rFonts w:ascii="Verdana" w:hAnsi="Verdana"/>
          <w:b/>
          <w:bCs/>
          <w:sz w:val="20"/>
          <w:u w:val="single"/>
          <w:lang w:val="en-US"/>
        </w:rPr>
        <w:t>)</w:t>
      </w:r>
    </w:p>
    <w:p w14:paraId="073FDFEF" w14:textId="77777777" w:rsidR="00B2768C" w:rsidRPr="003D7D9D" w:rsidRDefault="00B2768C" w:rsidP="00B2768C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387E8D38" w14:textId="77777777" w:rsidR="007B464A" w:rsidRPr="003D7D9D" w:rsidRDefault="007B464A" w:rsidP="009C0953">
      <w:pPr>
        <w:spacing w:line="276" w:lineRule="auto"/>
        <w:ind w:right="-180" w:firstLine="720"/>
        <w:jc w:val="center"/>
        <w:rPr>
          <w:rFonts w:ascii="Verdana" w:hAnsi="Verdana" w:cs="Arial"/>
          <w:b/>
          <w:sz w:val="20"/>
          <w:u w:val="single"/>
          <w:lang w:val="en-US"/>
        </w:rPr>
      </w:pPr>
    </w:p>
    <w:p w14:paraId="69FC7C6D" w14:textId="77777777" w:rsidR="009F523B" w:rsidRPr="001146F3" w:rsidRDefault="00D321BE" w:rsidP="000E3E2A">
      <w:pPr>
        <w:spacing w:line="360" w:lineRule="auto"/>
        <w:rPr>
          <w:rFonts w:ascii="Verdana" w:hAnsi="Verdana" w:cs="Arial"/>
          <w:sz w:val="20"/>
          <w:lang w:val="el-GR"/>
        </w:rPr>
      </w:pPr>
      <w:r w:rsidRPr="001146F3">
        <w:rPr>
          <w:rFonts w:ascii="Verdana" w:hAnsi="Verdana" w:cs="Arial"/>
          <w:sz w:val="20"/>
          <w:lang w:val="el-GR"/>
        </w:rPr>
        <w:t xml:space="preserve">Σας ενημερώνουμε ότι, όπως μας γνωστοποιήθηκε </w:t>
      </w:r>
      <w:r w:rsidR="000A44D4" w:rsidRPr="001146F3">
        <w:rPr>
          <w:rFonts w:ascii="Verdana" w:hAnsi="Verdana" w:cs="Arial"/>
          <w:sz w:val="20"/>
          <w:lang w:val="el-GR"/>
        </w:rPr>
        <w:t xml:space="preserve">μέσω </w:t>
      </w:r>
      <w:r w:rsidRPr="001146F3">
        <w:rPr>
          <w:rFonts w:ascii="Verdana" w:hAnsi="Verdana" w:cs="Arial"/>
          <w:sz w:val="20"/>
          <w:lang w:val="el-GR"/>
        </w:rPr>
        <w:t xml:space="preserve"> της Μόνιμης Αντιπροσωπείας </w:t>
      </w:r>
      <w:r w:rsidR="003103AA" w:rsidRPr="001146F3">
        <w:rPr>
          <w:rFonts w:ascii="Verdana" w:hAnsi="Verdana" w:cs="Arial"/>
          <w:sz w:val="20"/>
          <w:lang w:val="el-GR"/>
        </w:rPr>
        <w:t xml:space="preserve">της Κύπρου </w:t>
      </w:r>
      <w:r w:rsidRPr="001146F3">
        <w:rPr>
          <w:rFonts w:ascii="Verdana" w:hAnsi="Verdana" w:cs="Arial"/>
          <w:sz w:val="20"/>
          <w:lang w:val="el-GR"/>
        </w:rPr>
        <w:t>στην Ευρωπαϊκή Ένωση (ΜΑΕΕ), τ</w:t>
      </w:r>
      <w:r w:rsidR="009F523B" w:rsidRPr="001146F3">
        <w:rPr>
          <w:rFonts w:ascii="Verdana" w:hAnsi="Verdana" w:cs="Arial"/>
          <w:sz w:val="20"/>
          <w:lang w:val="el-GR"/>
        </w:rPr>
        <w:t xml:space="preserve">ο ίδρυμα </w:t>
      </w:r>
      <w:r w:rsidR="00D4524C" w:rsidRPr="001146F3">
        <w:rPr>
          <w:rFonts w:ascii="Verdana" w:hAnsi="Verdana" w:cs="Arial"/>
          <w:bCs/>
          <w:sz w:val="20"/>
          <w:lang w:val="en-US"/>
        </w:rPr>
        <w:t>European</w:t>
      </w:r>
      <w:r w:rsidR="00D4524C" w:rsidRPr="001146F3">
        <w:rPr>
          <w:rFonts w:ascii="Verdana" w:hAnsi="Verdana" w:cs="Arial"/>
          <w:bCs/>
          <w:sz w:val="20"/>
          <w:lang w:val="el-GR"/>
        </w:rPr>
        <w:t xml:space="preserve"> </w:t>
      </w:r>
      <w:r w:rsidR="00D4524C" w:rsidRPr="001146F3">
        <w:rPr>
          <w:rFonts w:ascii="Verdana" w:hAnsi="Verdana" w:cs="Arial"/>
          <w:bCs/>
          <w:sz w:val="20"/>
          <w:lang w:val="en-US"/>
        </w:rPr>
        <w:t>Maritime</w:t>
      </w:r>
      <w:r w:rsidR="00D4524C" w:rsidRPr="001146F3">
        <w:rPr>
          <w:rFonts w:ascii="Verdana" w:hAnsi="Verdana" w:cs="Arial"/>
          <w:bCs/>
          <w:sz w:val="20"/>
          <w:lang w:val="el-GR"/>
        </w:rPr>
        <w:t xml:space="preserve"> </w:t>
      </w:r>
      <w:r w:rsidR="00D4524C" w:rsidRPr="001146F3">
        <w:rPr>
          <w:rFonts w:ascii="Verdana" w:hAnsi="Verdana" w:cs="Arial"/>
          <w:bCs/>
          <w:sz w:val="20"/>
          <w:lang w:val="en-US"/>
        </w:rPr>
        <w:t>Safety</w:t>
      </w:r>
      <w:r w:rsidR="00D4524C" w:rsidRPr="001146F3">
        <w:rPr>
          <w:rFonts w:ascii="Verdana" w:hAnsi="Verdana" w:cs="Arial"/>
          <w:bCs/>
          <w:sz w:val="20"/>
          <w:lang w:val="el-GR"/>
        </w:rPr>
        <w:t xml:space="preserve"> </w:t>
      </w:r>
      <w:r w:rsidR="00D4524C" w:rsidRPr="001146F3">
        <w:rPr>
          <w:rFonts w:ascii="Verdana" w:hAnsi="Verdana" w:cs="Arial"/>
          <w:bCs/>
          <w:sz w:val="20"/>
          <w:lang w:val="en-US"/>
        </w:rPr>
        <w:t>Agency</w:t>
      </w:r>
      <w:r w:rsidR="00D4524C" w:rsidRPr="001146F3">
        <w:rPr>
          <w:rFonts w:ascii="Verdana" w:hAnsi="Verdana" w:cs="Arial"/>
          <w:bCs/>
          <w:sz w:val="20"/>
          <w:lang w:val="el-GR"/>
        </w:rPr>
        <w:t xml:space="preserve"> (</w:t>
      </w:r>
      <w:r w:rsidR="00D4524C" w:rsidRPr="001146F3">
        <w:rPr>
          <w:rFonts w:ascii="Verdana" w:hAnsi="Verdana" w:cs="Arial"/>
          <w:bCs/>
          <w:sz w:val="20"/>
          <w:lang w:val="en-US"/>
        </w:rPr>
        <w:t>EMSA</w:t>
      </w:r>
      <w:r w:rsidR="00D4524C" w:rsidRPr="001146F3">
        <w:rPr>
          <w:rFonts w:ascii="Verdana" w:hAnsi="Verdana" w:cs="Arial"/>
          <w:bCs/>
          <w:sz w:val="20"/>
          <w:lang w:val="el-GR"/>
        </w:rPr>
        <w:t>)</w:t>
      </w:r>
      <w:r w:rsidR="00B2768C" w:rsidRPr="001146F3">
        <w:rPr>
          <w:rFonts w:ascii="Verdana" w:hAnsi="Verdana" w:cs="Arial"/>
          <w:bCs/>
          <w:sz w:val="20"/>
          <w:lang w:val="el-GR"/>
        </w:rPr>
        <w:t xml:space="preserve"> </w:t>
      </w:r>
      <w:r w:rsidR="001B66BB" w:rsidRPr="001146F3">
        <w:rPr>
          <w:rFonts w:ascii="Verdana" w:hAnsi="Verdana" w:cs="Arial"/>
          <w:sz w:val="20"/>
          <w:lang w:val="el-GR"/>
        </w:rPr>
        <w:t>προκηρύσσει</w:t>
      </w:r>
      <w:r w:rsidR="008F1CC4" w:rsidRPr="001146F3">
        <w:rPr>
          <w:rFonts w:ascii="Verdana" w:hAnsi="Verdana" w:cs="Arial"/>
          <w:sz w:val="20"/>
          <w:lang w:val="el-GR"/>
        </w:rPr>
        <w:t xml:space="preserve"> διαδικασία για </w:t>
      </w:r>
      <w:r w:rsidR="001B66BB" w:rsidRPr="001146F3">
        <w:rPr>
          <w:rFonts w:ascii="Verdana" w:hAnsi="Verdana" w:cs="Arial"/>
          <w:sz w:val="20"/>
          <w:lang w:val="el-GR"/>
        </w:rPr>
        <w:t xml:space="preserve">πλήρωση </w:t>
      </w:r>
      <w:r w:rsidR="00380CD8" w:rsidRPr="001146F3">
        <w:rPr>
          <w:rFonts w:ascii="Verdana" w:hAnsi="Verdana" w:cs="Arial"/>
          <w:sz w:val="20"/>
          <w:lang w:val="el-GR"/>
        </w:rPr>
        <w:t>τ</w:t>
      </w:r>
      <w:r w:rsidR="008F1CC4" w:rsidRPr="001146F3">
        <w:rPr>
          <w:rFonts w:ascii="Verdana" w:hAnsi="Verdana" w:cs="Arial"/>
          <w:sz w:val="20"/>
          <w:lang w:val="el-GR"/>
        </w:rPr>
        <w:t>ης</w:t>
      </w:r>
      <w:r w:rsidR="004218C1" w:rsidRPr="001146F3">
        <w:rPr>
          <w:rFonts w:ascii="Verdana" w:hAnsi="Verdana" w:cs="Arial"/>
          <w:sz w:val="20"/>
          <w:lang w:val="el-GR"/>
        </w:rPr>
        <w:t xml:space="preserve"> </w:t>
      </w:r>
      <w:r w:rsidR="001B66BB" w:rsidRPr="001146F3">
        <w:rPr>
          <w:rFonts w:ascii="Verdana" w:hAnsi="Verdana" w:cs="Arial"/>
          <w:sz w:val="20"/>
          <w:lang w:val="el-GR"/>
        </w:rPr>
        <w:t xml:space="preserve"> πιο κάτω κεν</w:t>
      </w:r>
      <w:r w:rsidR="008F1CC4" w:rsidRPr="001146F3">
        <w:rPr>
          <w:rFonts w:ascii="Verdana" w:hAnsi="Verdana" w:cs="Arial"/>
          <w:sz w:val="20"/>
          <w:lang w:val="el-GR"/>
        </w:rPr>
        <w:t xml:space="preserve">ής </w:t>
      </w:r>
      <w:r w:rsidR="00380CD8" w:rsidRPr="001146F3">
        <w:rPr>
          <w:rFonts w:ascii="Verdana" w:hAnsi="Verdana" w:cs="Arial"/>
          <w:sz w:val="20"/>
          <w:lang w:val="el-GR"/>
        </w:rPr>
        <w:t xml:space="preserve"> θέσ</w:t>
      </w:r>
      <w:r w:rsidR="008F1CC4" w:rsidRPr="001146F3">
        <w:rPr>
          <w:rFonts w:ascii="Verdana" w:hAnsi="Verdana" w:cs="Arial"/>
          <w:sz w:val="20"/>
          <w:lang w:val="el-GR"/>
        </w:rPr>
        <w:t>ης</w:t>
      </w:r>
      <w:r w:rsidR="004218C1" w:rsidRPr="001146F3">
        <w:rPr>
          <w:rFonts w:ascii="Verdana" w:hAnsi="Verdana" w:cs="Arial"/>
          <w:sz w:val="20"/>
          <w:lang w:val="el-GR"/>
        </w:rPr>
        <w:t>:</w:t>
      </w:r>
      <w:r w:rsidR="009F523B" w:rsidRPr="001146F3">
        <w:rPr>
          <w:rFonts w:ascii="Verdana" w:hAnsi="Verdana" w:cs="Arial"/>
          <w:sz w:val="20"/>
          <w:lang w:val="el-GR"/>
        </w:rPr>
        <w:t xml:space="preserve">   </w:t>
      </w:r>
    </w:p>
    <w:p w14:paraId="2EB7E552" w14:textId="07F0075B" w:rsidR="008B321A" w:rsidRDefault="008B321A" w:rsidP="008B321A">
      <w:pPr>
        <w:pStyle w:val="ListParagraph"/>
        <w:ind w:left="0"/>
        <w:rPr>
          <w:rFonts w:cs="Arial"/>
          <w:b/>
          <w:sz w:val="20"/>
        </w:rPr>
      </w:pPr>
      <w:r>
        <w:rPr>
          <w:rFonts w:cs="Arial"/>
          <w:b/>
          <w:bCs/>
          <w:color w:val="1F497D"/>
          <w:sz w:val="20"/>
          <w:lang w:eastAsia="fr-FR"/>
        </w:rPr>
        <w:t xml:space="preserve">   </w:t>
      </w:r>
    </w:p>
    <w:p w14:paraId="512B4DE5" w14:textId="77777777" w:rsidR="005E7E76" w:rsidRPr="008B321A" w:rsidRDefault="00453B92" w:rsidP="0013539B">
      <w:pPr>
        <w:pStyle w:val="ListParagraph"/>
        <w:spacing w:line="312" w:lineRule="auto"/>
        <w:ind w:left="0"/>
        <w:rPr>
          <w:rFonts w:ascii="Verdana" w:hAnsi="Verdana"/>
          <w:b/>
          <w:color w:val="000000"/>
          <w:sz w:val="20"/>
        </w:rPr>
      </w:pPr>
      <w:r w:rsidRPr="008B321A">
        <w:rPr>
          <w:rFonts w:ascii="Verdana" w:hAnsi="Verdana"/>
          <w:b/>
          <w:color w:val="000000"/>
          <w:sz w:val="20"/>
        </w:rPr>
        <w:t xml:space="preserve">  </w:t>
      </w:r>
      <w:r w:rsidR="008F1CC4" w:rsidRPr="008B321A">
        <w:rPr>
          <w:rFonts w:ascii="Verdana" w:hAnsi="Verdana"/>
          <w:b/>
          <w:color w:val="000000"/>
          <w:sz w:val="20"/>
        </w:rPr>
        <w:t xml:space="preserve"> </w:t>
      </w:r>
    </w:p>
    <w:p w14:paraId="54752566" w14:textId="77777777" w:rsidR="008B321A" w:rsidRDefault="008B321A" w:rsidP="008B321A">
      <w:pPr>
        <w:pStyle w:val="ListParagraph"/>
        <w:ind w:left="0"/>
        <w:rPr>
          <w:rFonts w:cs="Arial"/>
          <w:color w:val="2F5496"/>
          <w:sz w:val="20"/>
          <w:lang w:eastAsia="fr-FR"/>
        </w:rPr>
      </w:pPr>
      <w:hyperlink r:id="rId11" w:history="1">
        <w:r>
          <w:rPr>
            <w:rStyle w:val="Hyperlink"/>
            <w:color w:val="2F5496"/>
            <w:sz w:val="20"/>
          </w:rPr>
          <w:t>Software Engineer for Integrated Services for Frontex</w:t>
        </w:r>
      </w:hyperlink>
    </w:p>
    <w:p w14:paraId="208ADAC9" w14:textId="77777777" w:rsidR="001146F3" w:rsidRPr="008B321A" w:rsidRDefault="001146F3" w:rsidP="000A44D4">
      <w:pPr>
        <w:rPr>
          <w:rFonts w:ascii="Verdana" w:hAnsi="Verdana" w:cs="Arial"/>
          <w:b/>
          <w:sz w:val="20"/>
        </w:rPr>
      </w:pPr>
    </w:p>
    <w:p w14:paraId="1016C8F6" w14:textId="77777777" w:rsidR="008B321A" w:rsidRDefault="008F1CC4" w:rsidP="008B321A">
      <w:pPr>
        <w:pStyle w:val="NormalWeb"/>
        <w:spacing w:before="0" w:after="0"/>
        <w:ind w:left="0" w:right="147"/>
        <w:rPr>
          <w:rFonts w:ascii="Arial" w:hAnsi="Arial" w:cs="Arial"/>
          <w:b/>
          <w:bCs/>
          <w:color w:val="1F497D"/>
          <w:sz w:val="20"/>
          <w:szCs w:val="20"/>
          <w:lang w:val="it-IT" w:eastAsia="fr-FR"/>
        </w:rPr>
      </w:pPr>
      <w:r w:rsidRPr="005E7E76">
        <w:rPr>
          <w:sz w:val="20"/>
          <w:lang w:val="en-US"/>
        </w:rPr>
        <w:t xml:space="preserve"> </w:t>
      </w:r>
      <w:r w:rsidR="00453B92" w:rsidRPr="005E7E76">
        <w:rPr>
          <w:sz w:val="20"/>
          <w:lang w:val="en-US"/>
        </w:rPr>
        <w:t xml:space="preserve"> </w:t>
      </w:r>
      <w:r w:rsidR="00FC2FDD" w:rsidRPr="005E7E76">
        <w:rPr>
          <w:sz w:val="20"/>
          <w:lang w:val="en-US"/>
        </w:rPr>
        <w:t xml:space="preserve">     </w:t>
      </w:r>
      <w:r w:rsidR="00453B92" w:rsidRPr="005E7E76">
        <w:rPr>
          <w:sz w:val="20"/>
          <w:lang w:val="en-US"/>
        </w:rPr>
        <w:t xml:space="preserve">   </w:t>
      </w:r>
      <w:r w:rsidR="0074555F" w:rsidRPr="00777CDC">
        <w:rPr>
          <w:sz w:val="20"/>
          <w:lang w:val="en-US"/>
        </w:rPr>
        <w:t>Ref</w:t>
      </w:r>
      <w:r w:rsidR="0074555F" w:rsidRPr="0013539B">
        <w:rPr>
          <w:sz w:val="20"/>
        </w:rPr>
        <w:t>:</w:t>
      </w:r>
      <w:r w:rsidR="00453B92" w:rsidRPr="0013539B">
        <w:rPr>
          <w:sz w:val="20"/>
        </w:rPr>
        <w:t xml:space="preserve"> </w:t>
      </w:r>
      <w:r w:rsidR="008B321A">
        <w:rPr>
          <w:rFonts w:ascii="Arial" w:hAnsi="Arial" w:cs="Arial"/>
          <w:b/>
          <w:bCs/>
          <w:color w:val="1F497D"/>
          <w:sz w:val="20"/>
          <w:szCs w:val="20"/>
          <w:lang w:val="it-IT" w:eastAsia="fr-FR"/>
        </w:rPr>
        <w:t>EMSA/CA/2020/26</w:t>
      </w:r>
    </w:p>
    <w:p w14:paraId="09F81A61" w14:textId="55285038" w:rsidR="00777CDC" w:rsidRPr="0013539B" w:rsidRDefault="00777CDC" w:rsidP="00777CDC">
      <w:pPr>
        <w:spacing w:before="125" w:after="125" w:line="312" w:lineRule="auto"/>
        <w:ind w:left="125" w:right="125"/>
        <w:jc w:val="left"/>
        <w:rPr>
          <w:rFonts w:ascii="Verdana" w:hAnsi="Verdana" w:cs="Arial"/>
          <w:b/>
          <w:sz w:val="20"/>
          <w:lang w:val="el-GR" w:eastAsia="en-GB"/>
        </w:rPr>
      </w:pPr>
    </w:p>
    <w:p w14:paraId="0E18A80C" w14:textId="77777777" w:rsidR="005564C4" w:rsidRPr="003D7D9D" w:rsidRDefault="005564C4" w:rsidP="005564C4">
      <w:pPr>
        <w:rPr>
          <w:rFonts w:ascii="Verdana" w:hAnsi="Verdana" w:cs="Arial"/>
          <w:b/>
          <w:sz w:val="20"/>
          <w:lang w:val="el-GR"/>
        </w:rPr>
      </w:pPr>
    </w:p>
    <w:p w14:paraId="62F39FA9" w14:textId="3E07CDE6" w:rsidR="001B66BB" w:rsidRPr="003D7D9D" w:rsidRDefault="000F4063" w:rsidP="005564C4">
      <w:pPr>
        <w:rPr>
          <w:rFonts w:ascii="Verdana" w:hAnsi="Verdana" w:cs="Arial"/>
          <w:sz w:val="20"/>
          <w:lang w:val="el-GR"/>
        </w:rPr>
      </w:pPr>
      <w:r w:rsidRPr="003D7D9D">
        <w:rPr>
          <w:rFonts w:ascii="Verdana" w:hAnsi="Verdana"/>
          <w:sz w:val="20"/>
          <w:lang w:val="el-GR"/>
        </w:rPr>
        <w:t xml:space="preserve"> </w:t>
      </w:r>
      <w:r w:rsidR="0062782A" w:rsidRPr="00777CDC">
        <w:rPr>
          <w:rFonts w:ascii="Verdana" w:hAnsi="Verdana" w:cs="Arial"/>
          <w:b/>
          <w:sz w:val="20"/>
          <w:lang w:val="el-GR"/>
        </w:rPr>
        <w:t>Ημερομηνία</w:t>
      </w:r>
      <w:r w:rsidR="0062782A" w:rsidRPr="003D7D9D">
        <w:rPr>
          <w:rFonts w:ascii="Verdana" w:hAnsi="Verdana" w:cs="Arial"/>
          <w:sz w:val="20"/>
          <w:lang w:val="el-GR"/>
        </w:rPr>
        <w:t xml:space="preserve"> </w:t>
      </w:r>
      <w:r w:rsidR="0062782A" w:rsidRPr="003D7D9D">
        <w:rPr>
          <w:rFonts w:ascii="Verdana" w:hAnsi="Verdana"/>
          <w:b/>
          <w:bCs/>
          <w:sz w:val="20"/>
          <w:lang w:val="el-GR"/>
        </w:rPr>
        <w:t xml:space="preserve"> </w:t>
      </w:r>
      <w:r w:rsidR="0062782A" w:rsidRPr="00777CDC">
        <w:rPr>
          <w:rFonts w:ascii="Verdana" w:hAnsi="Verdana"/>
          <w:b/>
          <w:bCs/>
          <w:sz w:val="20"/>
          <w:lang w:val="el-GR"/>
        </w:rPr>
        <w:t>λήξης</w:t>
      </w:r>
      <w:r w:rsidR="0062782A" w:rsidRPr="003D7D9D">
        <w:rPr>
          <w:rFonts w:ascii="Verdana" w:hAnsi="Verdana"/>
          <w:b/>
          <w:bCs/>
          <w:sz w:val="20"/>
          <w:lang w:val="el-GR"/>
        </w:rPr>
        <w:t xml:space="preserve"> </w:t>
      </w:r>
      <w:r w:rsidR="0062782A" w:rsidRPr="00777CDC">
        <w:rPr>
          <w:rFonts w:ascii="Verdana" w:hAnsi="Verdana"/>
          <w:b/>
          <w:bCs/>
          <w:sz w:val="20"/>
          <w:lang w:val="el-GR"/>
        </w:rPr>
        <w:t>υποβολής</w:t>
      </w:r>
      <w:r w:rsidR="0062782A" w:rsidRPr="003D7D9D">
        <w:rPr>
          <w:rFonts w:ascii="Verdana" w:hAnsi="Verdana"/>
          <w:b/>
          <w:bCs/>
          <w:sz w:val="20"/>
          <w:lang w:val="el-GR"/>
        </w:rPr>
        <w:t xml:space="preserve"> </w:t>
      </w:r>
      <w:r w:rsidR="0062782A" w:rsidRPr="00777CDC">
        <w:rPr>
          <w:rFonts w:ascii="Verdana" w:hAnsi="Verdana"/>
          <w:b/>
          <w:bCs/>
          <w:sz w:val="20"/>
          <w:lang w:val="el-GR"/>
        </w:rPr>
        <w:t>αιτήσεων</w:t>
      </w:r>
      <w:r w:rsidR="0062782A" w:rsidRPr="003D7D9D">
        <w:rPr>
          <w:rFonts w:ascii="Verdana" w:hAnsi="Verdana"/>
          <w:b/>
          <w:bCs/>
          <w:color w:val="000000"/>
          <w:sz w:val="20"/>
          <w:lang w:val="el-GR"/>
        </w:rPr>
        <w:t xml:space="preserve">: </w:t>
      </w:r>
      <w:r w:rsidR="008B321A">
        <w:rPr>
          <w:rFonts w:ascii="Verdana" w:hAnsi="Verdana"/>
          <w:b/>
          <w:bCs/>
          <w:color w:val="000000"/>
          <w:sz w:val="20"/>
          <w:lang w:val="el-GR"/>
        </w:rPr>
        <w:t>12</w:t>
      </w:r>
      <w:r w:rsidR="0062782A" w:rsidRPr="003D7D9D">
        <w:rPr>
          <w:rFonts w:ascii="Verdana" w:hAnsi="Verdana"/>
          <w:b/>
          <w:bCs/>
          <w:color w:val="000000"/>
          <w:sz w:val="20"/>
          <w:lang w:val="el-GR"/>
        </w:rPr>
        <w:t>/</w:t>
      </w:r>
      <w:r w:rsidR="008B321A">
        <w:rPr>
          <w:rFonts w:ascii="Verdana" w:hAnsi="Verdana"/>
          <w:b/>
          <w:bCs/>
          <w:color w:val="000000"/>
          <w:sz w:val="20"/>
          <w:lang w:val="el-GR"/>
        </w:rPr>
        <w:t>04</w:t>
      </w:r>
      <w:r w:rsidR="00713B88" w:rsidRPr="003D7D9D">
        <w:rPr>
          <w:rFonts w:ascii="Verdana" w:hAnsi="Verdana"/>
          <w:b/>
          <w:bCs/>
          <w:color w:val="000000"/>
          <w:sz w:val="20"/>
          <w:lang w:val="el-GR"/>
        </w:rPr>
        <w:t>/</w:t>
      </w:r>
      <w:r w:rsidR="00FC2FDD" w:rsidRPr="003D7D9D">
        <w:rPr>
          <w:rFonts w:ascii="Verdana" w:hAnsi="Verdana"/>
          <w:b/>
          <w:bCs/>
          <w:color w:val="000000"/>
          <w:sz w:val="20"/>
          <w:lang w:val="el-GR"/>
        </w:rPr>
        <w:t>20</w:t>
      </w:r>
      <w:r w:rsidR="0013539B" w:rsidRPr="005E7E76">
        <w:rPr>
          <w:rFonts w:ascii="Verdana" w:hAnsi="Verdana"/>
          <w:b/>
          <w:bCs/>
          <w:color w:val="000000"/>
          <w:sz w:val="20"/>
          <w:lang w:val="el-GR"/>
        </w:rPr>
        <w:t>2</w:t>
      </w:r>
      <w:r w:rsidR="005E7E76" w:rsidRPr="005E7E76">
        <w:rPr>
          <w:rFonts w:ascii="Verdana" w:hAnsi="Verdana"/>
          <w:b/>
          <w:bCs/>
          <w:color w:val="000000"/>
          <w:sz w:val="20"/>
          <w:lang w:val="el-GR"/>
        </w:rPr>
        <w:t>1</w:t>
      </w:r>
      <w:r w:rsidR="003919BF" w:rsidRPr="003D7D9D">
        <w:rPr>
          <w:rFonts w:ascii="Verdana" w:hAnsi="Verdana" w:cs="Arial"/>
          <w:sz w:val="20"/>
          <w:lang w:val="el-GR"/>
        </w:rPr>
        <w:t xml:space="preserve">  </w:t>
      </w:r>
    </w:p>
    <w:p w14:paraId="3741054A" w14:textId="77777777" w:rsidR="00BA57DC" w:rsidRPr="003D7D9D" w:rsidRDefault="00BA57DC" w:rsidP="00D71AEB">
      <w:pPr>
        <w:spacing w:before="125" w:after="125" w:line="312" w:lineRule="auto"/>
        <w:ind w:right="125"/>
        <w:jc w:val="left"/>
        <w:rPr>
          <w:rFonts w:ascii="Verdana" w:hAnsi="Verdana" w:cs="Arial"/>
          <w:sz w:val="20"/>
          <w:lang w:val="el-GR"/>
        </w:rPr>
      </w:pPr>
    </w:p>
    <w:p w14:paraId="5474BB21" w14:textId="2FB2C8A8" w:rsidR="00B2768C" w:rsidRPr="001146F3" w:rsidRDefault="003919BF" w:rsidP="001146F3">
      <w:pPr>
        <w:spacing w:line="216" w:lineRule="auto"/>
        <w:rPr>
          <w:rFonts w:ascii="Verdana" w:hAnsi="Verdana" w:cs="Arial"/>
          <w:color w:val="000000"/>
          <w:sz w:val="20"/>
          <w:lang w:val="el-GR"/>
        </w:rPr>
      </w:pPr>
      <w:r w:rsidRPr="001146F3">
        <w:rPr>
          <w:rFonts w:ascii="Verdana" w:hAnsi="Verdana" w:cs="Arial"/>
          <w:sz w:val="20"/>
          <w:lang w:val="el-GR"/>
        </w:rPr>
        <w:t xml:space="preserve">2. </w:t>
      </w:r>
      <w:r w:rsidR="000B5F79" w:rsidRPr="001146F3">
        <w:rPr>
          <w:rFonts w:ascii="Verdana" w:hAnsi="Verdana" w:cs="Arial"/>
          <w:sz w:val="20"/>
          <w:lang w:val="el-GR"/>
        </w:rPr>
        <w:t xml:space="preserve"> Για περισσότερες πληροφορίες</w:t>
      </w:r>
      <w:r w:rsidR="00B2768C" w:rsidRPr="001146F3">
        <w:rPr>
          <w:rFonts w:ascii="Verdana" w:hAnsi="Verdana" w:cs="Arial"/>
          <w:sz w:val="20"/>
        </w:rPr>
        <w:t> </w:t>
      </w:r>
      <w:r w:rsidR="00B2768C" w:rsidRPr="001146F3">
        <w:rPr>
          <w:rFonts w:ascii="Verdana" w:hAnsi="Verdana" w:cs="Arial"/>
          <w:sz w:val="20"/>
          <w:lang w:val="el-GR"/>
        </w:rPr>
        <w:t xml:space="preserve"> οι ενδ</w:t>
      </w:r>
      <w:r w:rsidR="00F36540" w:rsidRPr="001146F3">
        <w:rPr>
          <w:rFonts w:ascii="Verdana" w:hAnsi="Verdana" w:cs="Arial"/>
          <w:sz w:val="20"/>
          <w:lang w:val="el-GR"/>
        </w:rPr>
        <w:t xml:space="preserve">ιαφερόμενοι μπορούν να συμβουλεύονται </w:t>
      </w:r>
      <w:r w:rsidR="00B2768C" w:rsidRPr="001146F3">
        <w:rPr>
          <w:rFonts w:ascii="Verdana" w:hAnsi="Verdana" w:cs="Arial"/>
          <w:sz w:val="20"/>
          <w:lang w:val="el-GR"/>
        </w:rPr>
        <w:t xml:space="preserve"> </w:t>
      </w:r>
      <w:r w:rsidR="00D4524C" w:rsidRPr="001146F3">
        <w:rPr>
          <w:rFonts w:ascii="Verdana" w:hAnsi="Verdana" w:cs="Arial"/>
          <w:sz w:val="20"/>
          <w:lang w:val="el-GR"/>
        </w:rPr>
        <w:t>τ</w:t>
      </w:r>
      <w:r w:rsidR="0013539B">
        <w:rPr>
          <w:rFonts w:ascii="Verdana" w:hAnsi="Verdana" w:cs="Arial"/>
          <w:sz w:val="20"/>
          <w:lang w:val="el-GR"/>
        </w:rPr>
        <w:t>ην ιστοσελίδα</w:t>
      </w:r>
      <w:r w:rsidR="00B2768C" w:rsidRPr="001146F3">
        <w:rPr>
          <w:rFonts w:ascii="Verdana" w:hAnsi="Verdana" w:cs="Arial"/>
          <w:color w:val="000000"/>
          <w:sz w:val="20"/>
          <w:lang w:val="el-GR"/>
        </w:rPr>
        <w:t>:</w:t>
      </w:r>
      <w:r w:rsidR="001146F3" w:rsidRPr="001146F3">
        <w:rPr>
          <w:rFonts w:cs="Arial"/>
          <w:sz w:val="28"/>
          <w:szCs w:val="28"/>
          <w:lang w:val="el-GR"/>
        </w:rPr>
        <w:t xml:space="preserve"> </w:t>
      </w:r>
    </w:p>
    <w:p w14:paraId="31EDDD43" w14:textId="463390B9" w:rsidR="009F523B" w:rsidRPr="0013539B" w:rsidRDefault="0084135E" w:rsidP="0013539B">
      <w:pPr>
        <w:spacing w:line="276" w:lineRule="auto"/>
        <w:rPr>
          <w:rFonts w:cs="Arial"/>
          <w:szCs w:val="22"/>
          <w:lang w:val="el-GR"/>
        </w:rPr>
      </w:pPr>
      <w:hyperlink r:id="rId12" w:history="1">
        <w:r w:rsidR="0013539B">
          <w:rPr>
            <w:rStyle w:val="Hyperlink"/>
          </w:rPr>
          <w:t>http</w:t>
        </w:r>
        <w:r w:rsidR="0013539B" w:rsidRPr="0013539B">
          <w:rPr>
            <w:rStyle w:val="Hyperlink"/>
            <w:lang w:val="el-GR"/>
          </w:rPr>
          <w:t>://</w:t>
        </w:r>
        <w:proofErr w:type="spellStart"/>
        <w:r w:rsidR="0013539B">
          <w:rPr>
            <w:rStyle w:val="Hyperlink"/>
          </w:rPr>
          <w:t>emsa</w:t>
        </w:r>
        <w:proofErr w:type="spellEnd"/>
        <w:r w:rsidR="0013539B" w:rsidRPr="0013539B">
          <w:rPr>
            <w:rStyle w:val="Hyperlink"/>
            <w:lang w:val="el-GR"/>
          </w:rPr>
          <w:t>.</w:t>
        </w:r>
        <w:proofErr w:type="spellStart"/>
        <w:r w:rsidR="0013539B">
          <w:rPr>
            <w:rStyle w:val="Hyperlink"/>
          </w:rPr>
          <w:t>europa</w:t>
        </w:r>
        <w:proofErr w:type="spellEnd"/>
        <w:r w:rsidR="0013539B" w:rsidRPr="0013539B">
          <w:rPr>
            <w:rStyle w:val="Hyperlink"/>
            <w:lang w:val="el-GR"/>
          </w:rPr>
          <w:t>.</w:t>
        </w:r>
        <w:proofErr w:type="spellStart"/>
        <w:r w:rsidR="0013539B">
          <w:rPr>
            <w:rStyle w:val="Hyperlink"/>
          </w:rPr>
          <w:t>eu</w:t>
        </w:r>
        <w:proofErr w:type="spellEnd"/>
        <w:r w:rsidR="0013539B" w:rsidRPr="0013539B">
          <w:rPr>
            <w:rStyle w:val="Hyperlink"/>
            <w:lang w:val="el-GR"/>
          </w:rPr>
          <w:t>/</w:t>
        </w:r>
        <w:r w:rsidR="0013539B">
          <w:rPr>
            <w:rStyle w:val="Hyperlink"/>
          </w:rPr>
          <w:t>work</w:t>
        </w:r>
        <w:r w:rsidR="0013539B" w:rsidRPr="0013539B">
          <w:rPr>
            <w:rStyle w:val="Hyperlink"/>
            <w:lang w:val="el-GR"/>
          </w:rPr>
          <w:t>/</w:t>
        </w:r>
        <w:r w:rsidR="0013539B">
          <w:rPr>
            <w:rStyle w:val="Hyperlink"/>
          </w:rPr>
          <w:t>jobs</w:t>
        </w:r>
        <w:r w:rsidR="0013539B" w:rsidRPr="0013539B">
          <w:rPr>
            <w:rStyle w:val="Hyperlink"/>
            <w:lang w:val="el-GR"/>
          </w:rPr>
          <w:t>/</w:t>
        </w:r>
        <w:r w:rsidR="0013539B">
          <w:rPr>
            <w:rStyle w:val="Hyperlink"/>
          </w:rPr>
          <w:t>vacancies</w:t>
        </w:r>
        <w:r w:rsidR="0013539B" w:rsidRPr="0013539B">
          <w:rPr>
            <w:rStyle w:val="Hyperlink"/>
            <w:lang w:val="el-GR"/>
          </w:rPr>
          <w:t>.</w:t>
        </w:r>
        <w:r w:rsidR="0013539B">
          <w:rPr>
            <w:rStyle w:val="Hyperlink"/>
          </w:rPr>
          <w:t>html</w:t>
        </w:r>
      </w:hyperlink>
    </w:p>
    <w:p w14:paraId="0D4E2983" w14:textId="77777777" w:rsidR="009F523B" w:rsidRPr="0013539B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0A9B35B9" w14:textId="77777777" w:rsidR="009F523B" w:rsidRPr="0013539B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7F68B758" w14:textId="77777777" w:rsidR="00F36540" w:rsidRPr="0013539B" w:rsidRDefault="00F36540" w:rsidP="009F523B">
      <w:pPr>
        <w:spacing w:line="276" w:lineRule="auto"/>
        <w:rPr>
          <w:rFonts w:cs="Arial"/>
          <w:szCs w:val="22"/>
          <w:lang w:val="el-GR"/>
        </w:rPr>
      </w:pPr>
    </w:p>
    <w:p w14:paraId="6F4EB38F" w14:textId="77777777" w:rsidR="00F36540" w:rsidRPr="0013539B" w:rsidRDefault="00F36540" w:rsidP="009F523B">
      <w:pPr>
        <w:spacing w:line="276" w:lineRule="auto"/>
        <w:rPr>
          <w:rFonts w:cs="Arial"/>
          <w:szCs w:val="22"/>
          <w:lang w:val="el-GR"/>
        </w:rPr>
      </w:pPr>
    </w:p>
    <w:p w14:paraId="394B7A3F" w14:textId="77777777" w:rsidR="009F523B" w:rsidRPr="0013539B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1F9DA21F" w14:textId="77777777" w:rsidR="009F523B" w:rsidRPr="0013539B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7D6153ED" w14:textId="77777777" w:rsidR="009F523B" w:rsidRPr="003563E7" w:rsidRDefault="009F523B" w:rsidP="009F523B">
      <w:pPr>
        <w:spacing w:line="276" w:lineRule="auto"/>
        <w:rPr>
          <w:rFonts w:cs="Arial"/>
          <w:szCs w:val="22"/>
          <w:lang w:val="el-GR"/>
        </w:rPr>
      </w:pPr>
      <w:r w:rsidRPr="003563E7">
        <w:rPr>
          <w:rFonts w:cs="Arial"/>
          <w:szCs w:val="22"/>
          <w:lang w:val="el-GR"/>
        </w:rPr>
        <w:t>Τμήμα Δημόσιας Διοίκησης και Προσωπικού</w:t>
      </w:r>
    </w:p>
    <w:p w14:paraId="19DDB50B" w14:textId="1CEF8CCB" w:rsidR="00A93362" w:rsidRPr="000A1075" w:rsidRDefault="008B321A" w:rsidP="009F523B">
      <w:pPr>
        <w:spacing w:line="276" w:lineRule="auto"/>
        <w:rPr>
          <w:lang w:val="el-GR"/>
        </w:rPr>
      </w:pPr>
      <w:r>
        <w:rPr>
          <w:rFonts w:cs="Arial"/>
          <w:szCs w:val="22"/>
          <w:lang w:val="el-GR"/>
        </w:rPr>
        <w:t>11 Μαρτίου</w:t>
      </w:r>
      <w:r w:rsidR="004570F0">
        <w:rPr>
          <w:rFonts w:cs="Arial"/>
          <w:szCs w:val="22"/>
          <w:lang w:val="el-GR"/>
        </w:rPr>
        <w:t>,</w:t>
      </w:r>
      <w:r w:rsidR="000A1075">
        <w:rPr>
          <w:rFonts w:cs="Arial"/>
          <w:szCs w:val="22"/>
          <w:lang w:val="el-GR"/>
        </w:rPr>
        <w:t xml:space="preserve"> 20</w:t>
      </w:r>
      <w:r w:rsidR="0013539B">
        <w:rPr>
          <w:rFonts w:cs="Arial"/>
          <w:szCs w:val="22"/>
          <w:lang w:val="el-GR"/>
        </w:rPr>
        <w:t>2</w:t>
      </w:r>
      <w:r>
        <w:rPr>
          <w:rFonts w:cs="Arial"/>
          <w:szCs w:val="22"/>
          <w:lang w:val="el-GR"/>
        </w:rPr>
        <w:t>1</w:t>
      </w:r>
    </w:p>
    <w:sectPr w:rsidR="00A93362" w:rsidRPr="000A1075" w:rsidSect="00354865">
      <w:footerReference w:type="default" r:id="rId13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0F66" w14:textId="77777777" w:rsidR="0084135E" w:rsidRDefault="0084135E">
      <w:r>
        <w:separator/>
      </w:r>
    </w:p>
  </w:endnote>
  <w:endnote w:type="continuationSeparator" w:id="0">
    <w:p w14:paraId="4A217FFC" w14:textId="77777777" w:rsidR="0084135E" w:rsidRDefault="008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C25E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1F783D42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62D2CDCA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69DB" w14:textId="77777777" w:rsidR="0084135E" w:rsidRDefault="0084135E">
      <w:r>
        <w:separator/>
      </w:r>
    </w:p>
  </w:footnote>
  <w:footnote w:type="continuationSeparator" w:id="0">
    <w:p w14:paraId="565A73C7" w14:textId="77777777" w:rsidR="0084135E" w:rsidRDefault="0084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910DD"/>
    <w:multiLevelType w:val="hybridMultilevel"/>
    <w:tmpl w:val="8C26FC36"/>
    <w:lvl w:ilvl="0" w:tplc="3D6CB88C">
      <w:start w:val="1"/>
      <w:numFmt w:val="lowerRoman"/>
      <w:lvlText w:val="%1)"/>
      <w:lvlJc w:val="left"/>
      <w:pPr>
        <w:ind w:left="845" w:hanging="72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205" w:hanging="360"/>
      </w:pPr>
    </w:lvl>
    <w:lvl w:ilvl="2" w:tplc="0408001B" w:tentative="1">
      <w:start w:val="1"/>
      <w:numFmt w:val="lowerRoman"/>
      <w:lvlText w:val="%3."/>
      <w:lvlJc w:val="right"/>
      <w:pPr>
        <w:ind w:left="1925" w:hanging="180"/>
      </w:pPr>
    </w:lvl>
    <w:lvl w:ilvl="3" w:tplc="0408000F" w:tentative="1">
      <w:start w:val="1"/>
      <w:numFmt w:val="decimal"/>
      <w:lvlText w:val="%4."/>
      <w:lvlJc w:val="left"/>
      <w:pPr>
        <w:ind w:left="2645" w:hanging="360"/>
      </w:pPr>
    </w:lvl>
    <w:lvl w:ilvl="4" w:tplc="04080019" w:tentative="1">
      <w:start w:val="1"/>
      <w:numFmt w:val="lowerLetter"/>
      <w:lvlText w:val="%5."/>
      <w:lvlJc w:val="left"/>
      <w:pPr>
        <w:ind w:left="3365" w:hanging="360"/>
      </w:pPr>
    </w:lvl>
    <w:lvl w:ilvl="5" w:tplc="0408001B" w:tentative="1">
      <w:start w:val="1"/>
      <w:numFmt w:val="lowerRoman"/>
      <w:lvlText w:val="%6."/>
      <w:lvlJc w:val="right"/>
      <w:pPr>
        <w:ind w:left="4085" w:hanging="180"/>
      </w:pPr>
    </w:lvl>
    <w:lvl w:ilvl="6" w:tplc="0408000F" w:tentative="1">
      <w:start w:val="1"/>
      <w:numFmt w:val="decimal"/>
      <w:lvlText w:val="%7."/>
      <w:lvlJc w:val="left"/>
      <w:pPr>
        <w:ind w:left="4805" w:hanging="360"/>
      </w:pPr>
    </w:lvl>
    <w:lvl w:ilvl="7" w:tplc="04080019" w:tentative="1">
      <w:start w:val="1"/>
      <w:numFmt w:val="lowerLetter"/>
      <w:lvlText w:val="%8."/>
      <w:lvlJc w:val="left"/>
      <w:pPr>
        <w:ind w:left="5525" w:hanging="360"/>
      </w:pPr>
    </w:lvl>
    <w:lvl w:ilvl="8" w:tplc="0408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 w15:restartNumberingAfterBreak="0">
    <w:nsid w:val="5E9005A3"/>
    <w:multiLevelType w:val="hybridMultilevel"/>
    <w:tmpl w:val="7CAA2348"/>
    <w:lvl w:ilvl="0" w:tplc="95E62276">
      <w:start w:val="1"/>
      <w:numFmt w:val="lowerRoman"/>
      <w:lvlText w:val="%1)"/>
      <w:lvlJc w:val="left"/>
      <w:pPr>
        <w:ind w:left="8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5" w:hanging="360"/>
      </w:pPr>
    </w:lvl>
    <w:lvl w:ilvl="2" w:tplc="0408001B" w:tentative="1">
      <w:start w:val="1"/>
      <w:numFmt w:val="lowerRoman"/>
      <w:lvlText w:val="%3."/>
      <w:lvlJc w:val="right"/>
      <w:pPr>
        <w:ind w:left="1925" w:hanging="180"/>
      </w:pPr>
    </w:lvl>
    <w:lvl w:ilvl="3" w:tplc="0408000F" w:tentative="1">
      <w:start w:val="1"/>
      <w:numFmt w:val="decimal"/>
      <w:lvlText w:val="%4."/>
      <w:lvlJc w:val="left"/>
      <w:pPr>
        <w:ind w:left="2645" w:hanging="360"/>
      </w:pPr>
    </w:lvl>
    <w:lvl w:ilvl="4" w:tplc="04080019" w:tentative="1">
      <w:start w:val="1"/>
      <w:numFmt w:val="lowerLetter"/>
      <w:lvlText w:val="%5."/>
      <w:lvlJc w:val="left"/>
      <w:pPr>
        <w:ind w:left="3365" w:hanging="360"/>
      </w:pPr>
    </w:lvl>
    <w:lvl w:ilvl="5" w:tplc="0408001B" w:tentative="1">
      <w:start w:val="1"/>
      <w:numFmt w:val="lowerRoman"/>
      <w:lvlText w:val="%6."/>
      <w:lvlJc w:val="right"/>
      <w:pPr>
        <w:ind w:left="4085" w:hanging="180"/>
      </w:pPr>
    </w:lvl>
    <w:lvl w:ilvl="6" w:tplc="0408000F" w:tentative="1">
      <w:start w:val="1"/>
      <w:numFmt w:val="decimal"/>
      <w:lvlText w:val="%7."/>
      <w:lvlJc w:val="left"/>
      <w:pPr>
        <w:ind w:left="4805" w:hanging="360"/>
      </w:pPr>
    </w:lvl>
    <w:lvl w:ilvl="7" w:tplc="04080019" w:tentative="1">
      <w:start w:val="1"/>
      <w:numFmt w:val="lowerLetter"/>
      <w:lvlText w:val="%8."/>
      <w:lvlJc w:val="left"/>
      <w:pPr>
        <w:ind w:left="5525" w:hanging="360"/>
      </w:pPr>
    </w:lvl>
    <w:lvl w:ilvl="8" w:tplc="0408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3B"/>
    <w:rsid w:val="00004A6D"/>
    <w:rsid w:val="00022740"/>
    <w:rsid w:val="0003442E"/>
    <w:rsid w:val="00046322"/>
    <w:rsid w:val="000758F4"/>
    <w:rsid w:val="000A1075"/>
    <w:rsid w:val="000A44D4"/>
    <w:rsid w:val="000B5F79"/>
    <w:rsid w:val="000B6EEA"/>
    <w:rsid w:val="000D1CD4"/>
    <w:rsid w:val="000E3E2A"/>
    <w:rsid w:val="000F4063"/>
    <w:rsid w:val="000F7775"/>
    <w:rsid w:val="001107B1"/>
    <w:rsid w:val="001146F3"/>
    <w:rsid w:val="0013539B"/>
    <w:rsid w:val="00161F89"/>
    <w:rsid w:val="00167E14"/>
    <w:rsid w:val="00172DF8"/>
    <w:rsid w:val="001B66BB"/>
    <w:rsid w:val="00203BD5"/>
    <w:rsid w:val="00206DE7"/>
    <w:rsid w:val="002138CC"/>
    <w:rsid w:val="00215E35"/>
    <w:rsid w:val="0022729C"/>
    <w:rsid w:val="002563B2"/>
    <w:rsid w:val="002B18F2"/>
    <w:rsid w:val="002C4A0A"/>
    <w:rsid w:val="003103AA"/>
    <w:rsid w:val="00354865"/>
    <w:rsid w:val="003664C9"/>
    <w:rsid w:val="00380CD8"/>
    <w:rsid w:val="003919BF"/>
    <w:rsid w:val="003B21DF"/>
    <w:rsid w:val="003B29FD"/>
    <w:rsid w:val="003B5EAF"/>
    <w:rsid w:val="003D7D9D"/>
    <w:rsid w:val="00411CEB"/>
    <w:rsid w:val="004218C1"/>
    <w:rsid w:val="00423FEE"/>
    <w:rsid w:val="00453B92"/>
    <w:rsid w:val="004570F0"/>
    <w:rsid w:val="004A1F39"/>
    <w:rsid w:val="004F100E"/>
    <w:rsid w:val="005564C4"/>
    <w:rsid w:val="00561F91"/>
    <w:rsid w:val="00584D97"/>
    <w:rsid w:val="0059061D"/>
    <w:rsid w:val="00592714"/>
    <w:rsid w:val="00594AFA"/>
    <w:rsid w:val="005B6817"/>
    <w:rsid w:val="005E0A6E"/>
    <w:rsid w:val="005E7E76"/>
    <w:rsid w:val="00614AF2"/>
    <w:rsid w:val="006162F4"/>
    <w:rsid w:val="00616320"/>
    <w:rsid w:val="0062782A"/>
    <w:rsid w:val="00631ED3"/>
    <w:rsid w:val="006417AC"/>
    <w:rsid w:val="00662439"/>
    <w:rsid w:val="00687348"/>
    <w:rsid w:val="00692F58"/>
    <w:rsid w:val="006B472C"/>
    <w:rsid w:val="006B6F50"/>
    <w:rsid w:val="006D6E59"/>
    <w:rsid w:val="007019FD"/>
    <w:rsid w:val="007038F0"/>
    <w:rsid w:val="00713B88"/>
    <w:rsid w:val="0074555F"/>
    <w:rsid w:val="00753EC4"/>
    <w:rsid w:val="007547F3"/>
    <w:rsid w:val="007559A2"/>
    <w:rsid w:val="00775392"/>
    <w:rsid w:val="00777CDC"/>
    <w:rsid w:val="00781E51"/>
    <w:rsid w:val="007B464A"/>
    <w:rsid w:val="007C01B9"/>
    <w:rsid w:val="0084135E"/>
    <w:rsid w:val="0084541D"/>
    <w:rsid w:val="00852F33"/>
    <w:rsid w:val="008A0A06"/>
    <w:rsid w:val="008A12CF"/>
    <w:rsid w:val="008B321A"/>
    <w:rsid w:val="008F1CC4"/>
    <w:rsid w:val="00932E96"/>
    <w:rsid w:val="009356F5"/>
    <w:rsid w:val="009860E3"/>
    <w:rsid w:val="009B4326"/>
    <w:rsid w:val="009C0953"/>
    <w:rsid w:val="009E2FE4"/>
    <w:rsid w:val="009F523B"/>
    <w:rsid w:val="00A72475"/>
    <w:rsid w:val="00A93362"/>
    <w:rsid w:val="00B2768C"/>
    <w:rsid w:val="00B84E72"/>
    <w:rsid w:val="00B96B89"/>
    <w:rsid w:val="00BA37D8"/>
    <w:rsid w:val="00BA57DC"/>
    <w:rsid w:val="00C45D38"/>
    <w:rsid w:val="00C60ED5"/>
    <w:rsid w:val="00C65A6D"/>
    <w:rsid w:val="00C978E9"/>
    <w:rsid w:val="00CB1BF6"/>
    <w:rsid w:val="00CD67FB"/>
    <w:rsid w:val="00CE7E8B"/>
    <w:rsid w:val="00D321BE"/>
    <w:rsid w:val="00D4524C"/>
    <w:rsid w:val="00D53E12"/>
    <w:rsid w:val="00D71AEB"/>
    <w:rsid w:val="00D81843"/>
    <w:rsid w:val="00D90863"/>
    <w:rsid w:val="00DD39BE"/>
    <w:rsid w:val="00DE6B94"/>
    <w:rsid w:val="00E14048"/>
    <w:rsid w:val="00E301C9"/>
    <w:rsid w:val="00E37C26"/>
    <w:rsid w:val="00E6142A"/>
    <w:rsid w:val="00E7612D"/>
    <w:rsid w:val="00E8146D"/>
    <w:rsid w:val="00EC25DA"/>
    <w:rsid w:val="00EE65EA"/>
    <w:rsid w:val="00EF3A02"/>
    <w:rsid w:val="00F26876"/>
    <w:rsid w:val="00F338BC"/>
    <w:rsid w:val="00F36540"/>
    <w:rsid w:val="00F61F05"/>
    <w:rsid w:val="00F7342E"/>
    <w:rsid w:val="00F932C7"/>
    <w:rsid w:val="00FB5568"/>
    <w:rsid w:val="00FB5EDD"/>
    <w:rsid w:val="00FC2FDD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37564"/>
  <w15:docId w15:val="{38E4028D-B6D3-41E6-8696-2962FFD1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styleId="NormalWeb">
    <w:name w:val="Normal (Web)"/>
    <w:basedOn w:val="Normal"/>
    <w:unhideWhenUsed/>
    <w:rsid w:val="00D4524C"/>
    <w:pPr>
      <w:spacing w:before="150" w:after="150" w:line="312" w:lineRule="auto"/>
      <w:ind w:left="150" w:right="150"/>
      <w:jc w:val="left"/>
    </w:pPr>
    <w:rPr>
      <w:rFonts w:ascii="Verdana" w:eastAsia="Calibri" w:hAnsi="Verdana"/>
      <w:color w:val="000000"/>
      <w:sz w:val="17"/>
      <w:szCs w:val="17"/>
      <w:lang w:val="el-GR" w:eastAsia="el-GR"/>
    </w:rPr>
  </w:style>
  <w:style w:type="paragraph" w:styleId="ListParagraph">
    <w:name w:val="List Paragraph"/>
    <w:basedOn w:val="Normal"/>
    <w:uiPriority w:val="34"/>
    <w:qFormat/>
    <w:rsid w:val="004218C1"/>
    <w:pPr>
      <w:ind w:left="720"/>
      <w:contextualSpacing/>
    </w:pPr>
  </w:style>
  <w:style w:type="character" w:customStyle="1" w:styleId="DefaultMargins">
    <w:name w:val="DefaultMargins"/>
    <w:rsid w:val="003103AA"/>
    <w:rPr>
      <w:rFonts w:ascii="Courier New" w:hAnsi="Courier New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emsa.europa.eu/work/jobs/vacanc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cruitment.emsa.europa.eu/Vacancies/Notice.aspx?IDVano=1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24" baseType="variant"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http://www.emsa.europa.eu/Docs/vacancies/emsa-ca-2010-03_fgiv-rnm.pdf</vt:lpwstr>
      </vt:variant>
      <vt:variant>
        <vt:lpwstr/>
      </vt:variant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http://www.emsa.europa.eu/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Charalambidou</cp:lastModifiedBy>
  <cp:revision>2</cp:revision>
  <cp:lastPrinted>2015-08-05T11:04:00Z</cp:lastPrinted>
  <dcterms:created xsi:type="dcterms:W3CDTF">2021-03-11T13:07:00Z</dcterms:created>
  <dcterms:modified xsi:type="dcterms:W3CDTF">2021-03-11T13:07:00Z</dcterms:modified>
</cp:coreProperties>
</file>